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FB09B" w14:textId="77777777" w:rsidR="003921D5" w:rsidRDefault="00000000">
      <w:pPr>
        <w:spacing w:before="400"/>
        <w:jc w:val="center"/>
      </w:pPr>
      <w:r>
        <w:rPr>
          <w:b/>
          <w:color w:val="003D73"/>
          <w:sz w:val="40"/>
        </w:rPr>
        <w:t>FLYTRUSTCONTENT</w:t>
      </w:r>
    </w:p>
    <w:p w14:paraId="72B6E114" w14:textId="77777777" w:rsidR="003921D5" w:rsidRDefault="00000000">
      <w:pPr>
        <w:jc w:val="center"/>
      </w:pPr>
      <w:r>
        <w:rPr>
          <w:b/>
          <w:color w:val="0057A5"/>
          <w:sz w:val="44"/>
        </w:rPr>
        <w:t>BÁO GIÁ DỊCH VỤ ENTERPRISE</w:t>
      </w:r>
    </w:p>
    <w:p w14:paraId="6CE5B400" w14:textId="77777777" w:rsidR="003921D5" w:rsidRDefault="00000000">
      <w:pPr>
        <w:jc w:val="center"/>
      </w:pPr>
      <w:r>
        <w:rPr>
          <w:b/>
          <w:color w:val="B39D00"/>
          <w:sz w:val="28"/>
        </w:rPr>
        <w:t>GEO / AI VISIBILITY &amp; MARKET PRESENCE INTELLIGENCE</w:t>
      </w:r>
    </w:p>
    <w:p w14:paraId="43374808" w14:textId="77777777" w:rsidR="003921D5" w:rsidRDefault="00000000">
      <w:pPr>
        <w:spacing w:before="200"/>
        <w:jc w:val="center"/>
      </w:pPr>
      <w:r>
        <w:rPr>
          <w:b/>
          <w:color w:val="003D73"/>
          <w:sz w:val="24"/>
        </w:rPr>
        <w:t>Khách hàng: [TÊN DOANH NGHIỆP / ĐỐI TÁC]</w:t>
      </w:r>
    </w:p>
    <w:p w14:paraId="3AD32144" w14:textId="77777777" w:rsidR="003921D5" w:rsidRDefault="00000000">
      <w:pPr>
        <w:jc w:val="center"/>
      </w:pPr>
      <w:r>
        <w:rPr>
          <w:color w:val="242A30"/>
          <w:sz w:val="21"/>
        </w:rPr>
        <w:t>Website: [website-doanh-nghiep.com]</w:t>
      </w:r>
    </w:p>
    <w:tbl>
      <w:tblPr>
        <w:tblW w:w="0" w:type="auto"/>
        <w:jc w:val="center"/>
        <w:tblLayout w:type="fixed"/>
        <w:tblLook w:val="04A0" w:firstRow="1" w:lastRow="0" w:firstColumn="1" w:lastColumn="0" w:noHBand="0" w:noVBand="1"/>
      </w:tblPr>
      <w:tblGrid>
        <w:gridCol w:w="3456"/>
        <w:gridCol w:w="3456"/>
        <w:gridCol w:w="3456"/>
      </w:tblGrid>
      <w:tr w:rsidR="003921D5" w14:paraId="45007BB1" w14:textId="77777777">
        <w:trPr>
          <w:jc w:val="center"/>
        </w:trPr>
        <w:tc>
          <w:tcPr>
            <w:tcW w:w="3456" w:type="dxa"/>
            <w:tcBorders>
              <w:top w:val="single" w:sz="10" w:space="0" w:color="003D73"/>
              <w:left w:val="single" w:sz="10" w:space="0" w:color="003D73"/>
              <w:bottom w:val="single" w:sz="10" w:space="0" w:color="003D73"/>
              <w:right w:val="single" w:sz="10" w:space="0" w:color="003D73"/>
            </w:tcBorders>
            <w:shd w:val="clear" w:color="auto" w:fill="003D73"/>
          </w:tcPr>
          <w:p w14:paraId="50AFF6AF" w14:textId="77777777" w:rsidR="003921D5" w:rsidRDefault="00000000">
            <w:pPr>
              <w:jc w:val="center"/>
            </w:pPr>
            <w:r>
              <w:rPr>
                <w:b/>
                <w:color w:val="FFFFFF"/>
                <w:sz w:val="19"/>
              </w:rPr>
              <w:t>THỜI HẠN</w:t>
            </w:r>
          </w:p>
        </w:tc>
        <w:tc>
          <w:tcPr>
            <w:tcW w:w="3456" w:type="dxa"/>
            <w:tcBorders>
              <w:top w:val="single" w:sz="10" w:space="0" w:color="003D73"/>
              <w:left w:val="single" w:sz="10" w:space="0" w:color="003D73"/>
              <w:bottom w:val="single" w:sz="10" w:space="0" w:color="003D73"/>
              <w:right w:val="single" w:sz="10" w:space="0" w:color="003D73"/>
            </w:tcBorders>
            <w:shd w:val="clear" w:color="auto" w:fill="003D73"/>
          </w:tcPr>
          <w:p w14:paraId="09976E45" w14:textId="77777777" w:rsidR="003921D5" w:rsidRDefault="00000000">
            <w:pPr>
              <w:jc w:val="center"/>
            </w:pPr>
            <w:r>
              <w:rPr>
                <w:b/>
                <w:color w:val="FFFFFF"/>
                <w:sz w:val="19"/>
              </w:rPr>
              <w:t>PHÍ DỊCH VỤ</w:t>
            </w:r>
          </w:p>
        </w:tc>
        <w:tc>
          <w:tcPr>
            <w:tcW w:w="3456" w:type="dxa"/>
            <w:tcBorders>
              <w:top w:val="single" w:sz="10" w:space="0" w:color="003D73"/>
              <w:left w:val="single" w:sz="10" w:space="0" w:color="003D73"/>
              <w:bottom w:val="single" w:sz="10" w:space="0" w:color="003D73"/>
              <w:right w:val="single" w:sz="10" w:space="0" w:color="003D73"/>
            </w:tcBorders>
            <w:shd w:val="clear" w:color="auto" w:fill="003D73"/>
          </w:tcPr>
          <w:p w14:paraId="116E069D" w14:textId="77777777" w:rsidR="003921D5" w:rsidRDefault="00000000">
            <w:pPr>
              <w:jc w:val="center"/>
            </w:pPr>
            <w:r>
              <w:rPr>
                <w:b/>
                <w:color w:val="FFFFFF"/>
                <w:sz w:val="19"/>
              </w:rPr>
              <w:t>TỔNG GIÁ TRỊ</w:t>
            </w:r>
          </w:p>
        </w:tc>
      </w:tr>
      <w:tr w:rsidR="003921D5" w14:paraId="5A6DB51C" w14:textId="77777777">
        <w:trPr>
          <w:jc w:val="center"/>
        </w:trPr>
        <w:tc>
          <w:tcPr>
            <w:tcW w:w="3456" w:type="dxa"/>
            <w:tcBorders>
              <w:top w:val="single" w:sz="8" w:space="0" w:color="AFC4D4"/>
              <w:left w:val="single" w:sz="8" w:space="0" w:color="AFC4D4"/>
              <w:bottom w:val="single" w:sz="8" w:space="0" w:color="AFC4D4"/>
              <w:right w:val="single" w:sz="8" w:space="0" w:color="AFC4D4"/>
            </w:tcBorders>
            <w:shd w:val="clear" w:color="auto" w:fill="F3F8FC"/>
          </w:tcPr>
          <w:p w14:paraId="3E961A28" w14:textId="77777777" w:rsidR="003921D5" w:rsidRDefault="00000000">
            <w:pPr>
              <w:jc w:val="center"/>
            </w:pPr>
            <w:r>
              <w:rPr>
                <w:b/>
                <w:color w:val="003D73"/>
                <w:sz w:val="22"/>
              </w:rPr>
              <w:t>03 tháng</w:t>
            </w:r>
          </w:p>
        </w:tc>
        <w:tc>
          <w:tcPr>
            <w:tcW w:w="3456" w:type="dxa"/>
            <w:tcBorders>
              <w:top w:val="single" w:sz="8" w:space="0" w:color="AFC4D4"/>
              <w:left w:val="single" w:sz="8" w:space="0" w:color="AFC4D4"/>
              <w:bottom w:val="single" w:sz="8" w:space="0" w:color="AFC4D4"/>
              <w:right w:val="single" w:sz="8" w:space="0" w:color="AFC4D4"/>
            </w:tcBorders>
            <w:shd w:val="clear" w:color="auto" w:fill="F3F8FC"/>
          </w:tcPr>
          <w:p w14:paraId="1F7636BE" w14:textId="77777777" w:rsidR="003921D5" w:rsidRDefault="00000000">
            <w:pPr>
              <w:jc w:val="center"/>
            </w:pPr>
            <w:r>
              <w:rPr>
                <w:b/>
                <w:color w:val="003D73"/>
                <w:sz w:val="22"/>
              </w:rPr>
              <w:t>2.000.000 VNĐ / tháng</w:t>
            </w:r>
          </w:p>
        </w:tc>
        <w:tc>
          <w:tcPr>
            <w:tcW w:w="3456" w:type="dxa"/>
            <w:tcBorders>
              <w:top w:val="single" w:sz="8" w:space="0" w:color="AFC4D4"/>
              <w:left w:val="single" w:sz="8" w:space="0" w:color="AFC4D4"/>
              <w:bottom w:val="single" w:sz="8" w:space="0" w:color="AFC4D4"/>
              <w:right w:val="single" w:sz="8" w:space="0" w:color="AFC4D4"/>
            </w:tcBorders>
            <w:shd w:val="clear" w:color="auto" w:fill="F3F8FC"/>
          </w:tcPr>
          <w:p w14:paraId="151ED212" w14:textId="77777777" w:rsidR="003921D5" w:rsidRDefault="00000000">
            <w:pPr>
              <w:jc w:val="center"/>
            </w:pPr>
            <w:r>
              <w:rPr>
                <w:b/>
                <w:color w:val="B39D00"/>
                <w:sz w:val="26"/>
              </w:rPr>
              <w:t>6.000.000 VNĐ</w:t>
            </w:r>
          </w:p>
        </w:tc>
      </w:tr>
    </w:tbl>
    <w:p w14:paraId="3DC9D255" w14:textId="77777777" w:rsidR="003921D5" w:rsidRDefault="00000000">
      <w:pPr>
        <w:spacing w:before="280"/>
        <w:jc w:val="center"/>
      </w:pPr>
      <w:r>
        <w:rPr>
          <w:b/>
          <w:color w:val="003D73"/>
          <w:sz w:val="22"/>
        </w:rPr>
        <w:t>MỤC TIÊU GÓI DỊCH VỤ</w:t>
      </w:r>
    </w:p>
    <w:p w14:paraId="0296D495" w14:textId="77777777" w:rsidR="003921D5" w:rsidRDefault="00000000">
      <w:pPr>
        <w:ind w:left="864" w:right="864"/>
        <w:jc w:val="center"/>
      </w:pPr>
      <w:r>
        <w:rPr>
          <w:color w:val="242A30"/>
          <w:sz w:val="21"/>
        </w:rPr>
        <w:t>Giúp các hệ thống AI nhận diện [Tên Doanh Nghiệp] rõ ràng, nhất quán và có đủ tín hiệu công khai; đồng thời chuyển các phát hiện GEO/AI Visibility thành hành động cụ thể cho Marketing, SEO và Sales, trên nền website hiện hữu của khách hàng.</w:t>
      </w:r>
    </w:p>
    <w:p w14:paraId="6F661977" w14:textId="77777777" w:rsidR="003921D5" w:rsidRDefault="00000000">
      <w:pPr>
        <w:pStyle w:val="Heading2"/>
      </w:pPr>
      <w:r>
        <w:t>GHI CHÚ THUẬT NGỮ SONG NGỮ</w:t>
      </w:r>
    </w:p>
    <w:tbl>
      <w:tblPr>
        <w:tblStyle w:val="TableGrid"/>
        <w:tblW w:w="0" w:type="auto"/>
        <w:jc w:val="center"/>
        <w:tblLook w:val="04A0" w:firstRow="1" w:lastRow="0" w:firstColumn="1" w:lastColumn="0" w:noHBand="0" w:noVBand="1"/>
      </w:tblPr>
      <w:tblGrid>
        <w:gridCol w:w="5184"/>
        <w:gridCol w:w="5184"/>
      </w:tblGrid>
      <w:tr w:rsidR="003921D5" w14:paraId="7695FB6F" w14:textId="77777777">
        <w:trPr>
          <w:jc w:val="center"/>
        </w:trPr>
        <w:tc>
          <w:tcPr>
            <w:tcW w:w="5184" w:type="dxa"/>
          </w:tcPr>
          <w:p w14:paraId="3AEBD30F" w14:textId="77777777" w:rsidR="003921D5" w:rsidRDefault="00000000">
            <w:r>
              <w:rPr>
                <w:b/>
              </w:rPr>
              <w:t>Thuật ngữ</w:t>
            </w:r>
          </w:p>
        </w:tc>
        <w:tc>
          <w:tcPr>
            <w:tcW w:w="5184" w:type="dxa"/>
          </w:tcPr>
          <w:p w14:paraId="040CB55A" w14:textId="77777777" w:rsidR="003921D5" w:rsidRDefault="00000000">
            <w:r>
              <w:rPr>
                <w:b/>
              </w:rPr>
              <w:t>Giải thích dễ hiểu</w:t>
            </w:r>
          </w:p>
        </w:tc>
      </w:tr>
      <w:tr w:rsidR="003921D5" w14:paraId="66A31D2F" w14:textId="77777777">
        <w:trPr>
          <w:jc w:val="center"/>
        </w:trPr>
        <w:tc>
          <w:tcPr>
            <w:tcW w:w="5184" w:type="dxa"/>
            <w:vAlign w:val="center"/>
          </w:tcPr>
          <w:p w14:paraId="72DBC4F0" w14:textId="77777777" w:rsidR="003921D5" w:rsidRDefault="00000000">
            <w:r>
              <w:t>GEO – Generative Engine Optimization</w:t>
            </w:r>
          </w:p>
        </w:tc>
        <w:tc>
          <w:tcPr>
            <w:tcW w:w="5184" w:type="dxa"/>
            <w:vAlign w:val="center"/>
          </w:tcPr>
          <w:p w14:paraId="741F0F83" w14:textId="77777777" w:rsidR="003921D5" w:rsidRDefault="00000000">
            <w:r>
              <w:t>Tối ưu để hệ thống AI/search hiểu đúng và hiển thị đúng thông tin doanh nghiệp.</w:t>
            </w:r>
          </w:p>
        </w:tc>
      </w:tr>
      <w:tr w:rsidR="003921D5" w14:paraId="4695BC2A" w14:textId="77777777">
        <w:trPr>
          <w:jc w:val="center"/>
        </w:trPr>
        <w:tc>
          <w:tcPr>
            <w:tcW w:w="5184" w:type="dxa"/>
            <w:vAlign w:val="center"/>
          </w:tcPr>
          <w:p w14:paraId="1AA37303" w14:textId="77777777" w:rsidR="003921D5" w:rsidRDefault="00000000">
            <w:r>
              <w:t>AI Visibility</w:t>
            </w:r>
          </w:p>
        </w:tc>
        <w:tc>
          <w:tcPr>
            <w:tcW w:w="5184" w:type="dxa"/>
            <w:vAlign w:val="center"/>
          </w:tcPr>
          <w:p w14:paraId="0B7FF2E4" w14:textId="77777777" w:rsidR="003921D5" w:rsidRDefault="00000000">
            <w:r>
              <w:t>Mức độ doanh nghiệp được AI/search nhận diện, mô tả và dẫn chiếu trên các bề mặt có thể quan sát.</w:t>
            </w:r>
          </w:p>
        </w:tc>
      </w:tr>
      <w:tr w:rsidR="003921D5" w14:paraId="65965459" w14:textId="77777777">
        <w:trPr>
          <w:jc w:val="center"/>
        </w:trPr>
        <w:tc>
          <w:tcPr>
            <w:tcW w:w="5184" w:type="dxa"/>
            <w:vAlign w:val="center"/>
          </w:tcPr>
          <w:p w14:paraId="79607EF5" w14:textId="77777777" w:rsidR="003921D5" w:rsidRDefault="00000000">
            <w:r>
              <w:t>Entity</w:t>
            </w:r>
          </w:p>
        </w:tc>
        <w:tc>
          <w:tcPr>
            <w:tcW w:w="5184" w:type="dxa"/>
            <w:vAlign w:val="center"/>
          </w:tcPr>
          <w:p w14:paraId="05F365D5" w14:textId="77777777" w:rsidR="003921D5" w:rsidRDefault="00000000">
            <w:r>
              <w:t>Thực thể doanh nghiệp: tên, loại hình, dịch vụ, đối tượng phục vụ và thuộc tính cốt lõi.</w:t>
            </w:r>
          </w:p>
        </w:tc>
      </w:tr>
      <w:tr w:rsidR="003921D5" w14:paraId="1BE3AF0C" w14:textId="77777777">
        <w:trPr>
          <w:jc w:val="center"/>
        </w:trPr>
        <w:tc>
          <w:tcPr>
            <w:tcW w:w="5184" w:type="dxa"/>
            <w:vAlign w:val="center"/>
          </w:tcPr>
          <w:p w14:paraId="532ECE78" w14:textId="77777777" w:rsidR="003921D5" w:rsidRDefault="00000000">
            <w:r>
              <w:t>Claim</w:t>
            </w:r>
          </w:p>
        </w:tc>
        <w:tc>
          <w:tcPr>
            <w:tcW w:w="5184" w:type="dxa"/>
            <w:vAlign w:val="center"/>
          </w:tcPr>
          <w:p w14:paraId="45B3C043" w14:textId="77777777" w:rsidR="003921D5" w:rsidRDefault="00000000">
            <w:r>
              <w:t>Tuyên bố về lợi ích/năng lực; chỉ sử dụng khi có bằng chứng hoặc đã được Doanh nghiệp phê duyệt.</w:t>
            </w:r>
          </w:p>
        </w:tc>
      </w:tr>
      <w:tr w:rsidR="003921D5" w14:paraId="1206CDE7" w14:textId="77777777">
        <w:trPr>
          <w:jc w:val="center"/>
        </w:trPr>
        <w:tc>
          <w:tcPr>
            <w:tcW w:w="5184" w:type="dxa"/>
            <w:vAlign w:val="center"/>
          </w:tcPr>
          <w:p w14:paraId="08BF17A2" w14:textId="77777777" w:rsidR="003921D5" w:rsidRDefault="00000000">
            <w:r>
              <w:t>Source of Truth</w:t>
            </w:r>
          </w:p>
        </w:tc>
        <w:tc>
          <w:tcPr>
            <w:tcW w:w="5184" w:type="dxa"/>
            <w:vAlign w:val="center"/>
          </w:tcPr>
          <w:p w14:paraId="25FA6524" w14:textId="77777777" w:rsidR="003921D5" w:rsidRDefault="00000000">
            <w:r>
              <w:t>Nguồn thông tin chuẩn được hai bên thống nhất để các kênh truyền thông dùng nhất quán.</w:t>
            </w:r>
          </w:p>
        </w:tc>
      </w:tr>
      <w:tr w:rsidR="003921D5" w14:paraId="051A4723" w14:textId="77777777">
        <w:trPr>
          <w:jc w:val="center"/>
        </w:trPr>
        <w:tc>
          <w:tcPr>
            <w:tcW w:w="5184" w:type="dxa"/>
            <w:vAlign w:val="center"/>
          </w:tcPr>
          <w:p w14:paraId="2A15D6C2" w14:textId="77777777" w:rsidR="003921D5" w:rsidRDefault="00000000">
            <w:r>
              <w:t>Baseline / Re-audit</w:t>
            </w:r>
          </w:p>
        </w:tc>
        <w:tc>
          <w:tcPr>
            <w:tcW w:w="5184" w:type="dxa"/>
            <w:vAlign w:val="center"/>
          </w:tcPr>
          <w:p w14:paraId="22DCA107" w14:textId="77777777" w:rsidR="003921D5" w:rsidRDefault="00000000">
            <w:r>
              <w:t>Đánh giá hiện trạng ban đầu / đo lại theo cùng tiêu chí để so sánh thay đổi.</w:t>
            </w:r>
          </w:p>
        </w:tc>
      </w:tr>
      <w:tr w:rsidR="003921D5" w14:paraId="33B9A013" w14:textId="77777777">
        <w:trPr>
          <w:jc w:val="center"/>
        </w:trPr>
        <w:tc>
          <w:tcPr>
            <w:tcW w:w="5184" w:type="dxa"/>
            <w:vAlign w:val="center"/>
          </w:tcPr>
          <w:p w14:paraId="5C27C907" w14:textId="77777777" w:rsidR="003921D5" w:rsidRDefault="00000000">
            <w:r>
              <w:t>Evidence</w:t>
            </w:r>
          </w:p>
        </w:tc>
        <w:tc>
          <w:tcPr>
            <w:tcW w:w="5184" w:type="dxa"/>
            <w:vAlign w:val="center"/>
          </w:tcPr>
          <w:p w14:paraId="7D57FE09" w14:textId="77777777" w:rsidR="003921D5" w:rsidRDefault="00000000">
            <w:r>
              <w:t>Bằng chứng có thể kiểm tra như URL, tài liệu, ảnh chụp, dữ liệu hoặc xác nhận chính thức.</w:t>
            </w:r>
          </w:p>
        </w:tc>
      </w:tr>
      <w:tr w:rsidR="003921D5" w14:paraId="02C7CCA1" w14:textId="77777777">
        <w:trPr>
          <w:jc w:val="center"/>
        </w:trPr>
        <w:tc>
          <w:tcPr>
            <w:tcW w:w="5184" w:type="dxa"/>
            <w:vAlign w:val="center"/>
          </w:tcPr>
          <w:p w14:paraId="733EB5AB" w14:textId="77777777" w:rsidR="003921D5" w:rsidRDefault="00000000">
            <w:r>
              <w:t>Brief / Action Board</w:t>
            </w:r>
          </w:p>
        </w:tc>
        <w:tc>
          <w:tcPr>
            <w:tcW w:w="5184" w:type="dxa"/>
            <w:vAlign w:val="center"/>
          </w:tcPr>
          <w:p w14:paraId="47CC46E0" w14:textId="77777777" w:rsidR="003921D5" w:rsidRDefault="00000000">
            <w:r>
              <w:t>Bản định hướng triển khai / bảng hành động nêu rõ việc cần làm, người phụ trách và thời hạn.</w:t>
            </w:r>
          </w:p>
        </w:tc>
      </w:tr>
    </w:tbl>
    <w:tbl>
      <w:tblPr>
        <w:tblW w:w="0" w:type="auto"/>
        <w:jc w:val="center"/>
        <w:tblLook w:val="04A0" w:firstRow="1" w:lastRow="0" w:firstColumn="1" w:lastColumn="0" w:noHBand="0" w:noVBand="1"/>
      </w:tblPr>
      <w:tblGrid>
        <w:gridCol w:w="10368"/>
      </w:tblGrid>
      <w:tr w:rsidR="003921D5" w14:paraId="7807E69C" w14:textId="77777777">
        <w:trPr>
          <w:jc w:val="center"/>
        </w:trPr>
        <w:tc>
          <w:tcPr>
            <w:tcW w:w="10368" w:type="dxa"/>
            <w:tcBorders>
              <w:top w:val="single" w:sz="8" w:space="0" w:color="D0DEE8"/>
              <w:left w:val="single" w:sz="8" w:space="0" w:color="D0DEE8"/>
              <w:bottom w:val="single" w:sz="8" w:space="0" w:color="D0DEE8"/>
              <w:right w:val="single" w:sz="8" w:space="0" w:color="D0DEE8"/>
            </w:tcBorders>
            <w:shd w:val="clear" w:color="auto" w:fill="FFF8DC"/>
          </w:tcPr>
          <w:p w14:paraId="4601FA61" w14:textId="77777777" w:rsidR="003921D5" w:rsidRDefault="00000000">
            <w:pPr>
              <w:spacing w:after="40"/>
            </w:pPr>
            <w:r>
              <w:rPr>
                <w:b/>
                <w:color w:val="B39D00"/>
                <w:sz w:val="21"/>
              </w:rPr>
              <w:t>Nguyên tắc triển khai</w:t>
            </w:r>
          </w:p>
          <w:p w14:paraId="54EF366D" w14:textId="77777777" w:rsidR="003921D5" w:rsidRDefault="00000000">
            <w:pPr>
              <w:spacing w:after="0"/>
            </w:pPr>
            <w:r>
              <w:rPr>
                <w:color w:val="242A30"/>
              </w:rPr>
              <w:t>Giữ nguyên hệ thống website [website-doanh-nghiep.com]. FlyTrustContent hoạt động như lớp Intelligence &amp; Operating System bên ngoài, không yêu cầu tái xây dựng website trong phạm vi gói 03 tháng.</w:t>
            </w:r>
          </w:p>
        </w:tc>
      </w:tr>
    </w:tbl>
    <w:p w14:paraId="6226E7E7" w14:textId="77777777" w:rsidR="003921D5" w:rsidRDefault="00000000">
      <w:r>
        <w:br w:type="page"/>
      </w:r>
    </w:p>
    <w:p w14:paraId="099B853A" w14:textId="77777777" w:rsidR="003921D5" w:rsidRDefault="00000000">
      <w:pPr>
        <w:spacing w:before="140" w:after="100"/>
      </w:pPr>
      <w:r>
        <w:rPr>
          <w:b/>
          <w:color w:val="B39D00"/>
          <w:sz w:val="25"/>
        </w:rPr>
        <w:lastRenderedPageBreak/>
        <w:t xml:space="preserve">1. </w:t>
      </w:r>
      <w:r>
        <w:rPr>
          <w:b/>
          <w:color w:val="003D73"/>
          <w:sz w:val="25"/>
        </w:rPr>
        <w:t>PHẠM VI DỊCH VỤ</w:t>
      </w:r>
    </w:p>
    <w:p w14:paraId="2E52C2A9" w14:textId="77777777" w:rsidR="003921D5" w:rsidRDefault="00000000">
      <w:pPr>
        <w:spacing w:before="40" w:after="40"/>
      </w:pPr>
      <w:r>
        <w:t>AI Recognition &amp; GEO Visibility (Nhận diện bởi AI và khả năng hiển thị trong AI/search) — Đối soát cách các hệ thống AI/search đang nhận diện Doanh nghiệp; xác định khoảng cách giữa định vị mong muốn và nhận diện thực tế; theo dõi các vấn đề ưu tiên cần củng cố.</w:t>
      </w:r>
    </w:p>
    <w:p w14:paraId="380296E6" w14:textId="77777777" w:rsidR="003921D5" w:rsidRDefault="00000000">
      <w:pPr>
        <w:spacing w:before="40" w:after="40"/>
      </w:pPr>
      <w:r>
        <w:t>Entity &amp; Claim Source of Truth (Nguồn chuẩn về thực thể doanh nghiệp và các tuyên bố được phép sử dụng) — Chuẩn hóa thông điệp cốt lõi: Doanh nghiệp là gì, phục vụ ai, định vị, lợi ích, khác biệt, claim được phép sử dụng và bằng chứng hỗ trợ; dùng chung cho Marketing, SEO, Sales và PR.</w:t>
      </w:r>
    </w:p>
    <w:p w14:paraId="5663D6A9" w14:textId="77777777" w:rsidR="003921D5" w:rsidRDefault="00000000">
      <w:pPr>
        <w:spacing w:before="40" w:after="40"/>
      </w:pPr>
      <w:r>
        <w:t>Marketing Intelligence (Phân tích thông tin phục vụ Marketing) — Chuyển GEO/AI gaps (khoảng trống cần cải thiện) thành brief nội dung, chủ đề truyền thông, thông điệp, content angle và action board để team MKT triển khai.</w:t>
      </w:r>
    </w:p>
    <w:p w14:paraId="4F2EFAD1" w14:textId="77777777" w:rsidR="003921D5" w:rsidRDefault="00000000">
      <w:pPr>
        <w:spacing w:before="40" w:after="40"/>
      </w:pPr>
      <w:r>
        <w:t>SEO Support (Hỗ trợ tối ưu hóa công cụ tìm kiếm) — Đề xuất CREATE / UPDATE / CONSOLIDATE / LINK / ENRICH / DISTRIBUTE (tạo mới / cập nhật / hợp nhất / liên kết / bổ sung / phân phối) cho nội dung và trang hiện có; ưu tiên entity clarity (độ rõ thực thể), topic coverage (độ phủ chủ đề) và khả năng được AI/search hiểu đúng.</w:t>
      </w:r>
    </w:p>
    <w:p w14:paraId="58591391" w14:textId="77777777" w:rsidR="003921D5" w:rsidRDefault="00000000">
      <w:pPr>
        <w:spacing w:before="40" w:after="40"/>
      </w:pPr>
      <w:r>
        <w:t>Sales Enablement (Bộ công cụ hỗ trợ đội ngũ tư vấn/bán hàng) — Hỗ trợ chuẩn hóa cách diễn đạt định vị, giá trị, bằng chứng và nội dung dùng trong tư vấn/bán hàng để tránh thông điệp giữa Sales - Marketing - Website - PR bị lệch.</w:t>
      </w:r>
    </w:p>
    <w:p w14:paraId="6C50943D" w14:textId="77777777" w:rsidR="003921D5" w:rsidRDefault="00000000">
      <w:pPr>
        <w:spacing w:before="40" w:after="40"/>
      </w:pPr>
      <w:r>
        <w:t>MKT Collaboration Workflow (Quy trình phối hợp Marketing) — Thiết lập quy trình FlyTrustContent ↔ team MKT Doanh nghiệp: Observe/Quan sát → Diagnose/Chẩn đoán → Brief/Định hướng triển khai → Approve/Phê duyệt → Execute/Thực thi → Re-audit/Đo lại → Report/Báo cáo.</w:t>
      </w:r>
    </w:p>
    <w:p w14:paraId="6A53DDF2" w14:textId="77777777" w:rsidR="003921D5" w:rsidRDefault="00000000">
      <w:pPr>
        <w:spacing w:before="140" w:after="100"/>
      </w:pPr>
      <w:r>
        <w:rPr>
          <w:b/>
          <w:color w:val="B39D00"/>
          <w:sz w:val="25"/>
        </w:rPr>
        <w:t xml:space="preserve">2. </w:t>
      </w:r>
      <w:r>
        <w:rPr>
          <w:b/>
          <w:color w:val="003D73"/>
          <w:sz w:val="25"/>
        </w:rPr>
        <w:t>ĐẦU RA KHÁCH HÀNG NHẬN ĐƯỢC</w:t>
      </w:r>
    </w:p>
    <w:p w14:paraId="2E767B6F" w14:textId="77777777" w:rsidR="003921D5" w:rsidRDefault="00000000">
      <w:pPr>
        <w:spacing w:after="60"/>
        <w:ind w:left="317" w:hanging="230"/>
      </w:pPr>
      <w:r>
        <w:t>• Baseline AI Recognition / GEO Visibility assessment (đánh giá hiện trạng làm mốc ban đầu) cho [Tên Doanh Nghiệp].</w:t>
      </w:r>
    </w:p>
    <w:p w14:paraId="126A2818" w14:textId="77777777" w:rsidR="003921D5" w:rsidRDefault="00000000">
      <w:pPr>
        <w:spacing w:after="60"/>
        <w:ind w:left="317" w:hanging="230"/>
      </w:pPr>
      <w:r>
        <w:t>• Doanh nghiệp Entity &amp; Claim Source of Truth (nguồn chuẩn về doanh nghiệp và tuyên bố được phép sử dụng) dùng chung cho MKT, SEO, Sales và PR.</w:t>
      </w:r>
    </w:p>
    <w:p w14:paraId="0D90E13C" w14:textId="77777777" w:rsidR="003921D5" w:rsidRDefault="00000000">
      <w:pPr>
        <w:spacing w:after="60"/>
        <w:ind w:left="317" w:hanging="230"/>
      </w:pPr>
      <w:r>
        <w:t>• Danh sách Top Issues / Gaps (vấn đề/khoảng trống ưu tiên) được ưu tiên theo tuần.</w:t>
      </w:r>
    </w:p>
    <w:p w14:paraId="0A1D7D56" w14:textId="77777777" w:rsidR="003921D5" w:rsidRDefault="00000000">
      <w:pPr>
        <w:spacing w:after="60"/>
        <w:ind w:left="317" w:hanging="230"/>
      </w:pPr>
      <w:r>
        <w:t>• Marketing/SEO Action Board (bảng hành động): việc gì cần làm, lý do, mức ưu tiên và owner/người phụ trách.</w:t>
      </w:r>
    </w:p>
    <w:p w14:paraId="285E0B1C" w14:textId="77777777" w:rsidR="003921D5" w:rsidRDefault="00000000">
      <w:pPr>
        <w:spacing w:after="60"/>
        <w:ind w:left="317" w:hanging="230"/>
      </w:pPr>
      <w:r>
        <w:t>• Content/SEO brief (bản định hướng nội dung/tối ưu tìm kiếm) cho các action đã chọn triển khai.</w:t>
      </w:r>
    </w:p>
    <w:p w14:paraId="3ADCF3DC" w14:textId="77777777" w:rsidR="003921D5" w:rsidRDefault="00000000">
      <w:pPr>
        <w:spacing w:after="60"/>
        <w:ind w:left="317" w:hanging="230"/>
      </w:pPr>
      <w:r>
        <w:t>• Weekly Operating Review (phiên rà soát vận hành hằng tuần): cập nhật trạng thái, blockers/trở ngại, action tiếp theo.</w:t>
      </w:r>
    </w:p>
    <w:p w14:paraId="49840BB9" w14:textId="77777777" w:rsidR="003921D5" w:rsidRDefault="00000000">
      <w:pPr>
        <w:spacing w:after="60"/>
        <w:ind w:left="317" w:hanging="230"/>
      </w:pPr>
      <w:r>
        <w:rPr>
          <w:b/>
          <w:color w:val="007BC3"/>
        </w:rPr>
        <w:t xml:space="preserve">• </w:t>
      </w:r>
      <w:r>
        <w:rPr>
          <w:color w:val="242A30"/>
        </w:rPr>
        <w:t>Báo cáo cuối kỳ 03 tháng: thay đổi đã quan sát, bài học và lộ trình tiếp theo.</w:t>
      </w:r>
    </w:p>
    <w:p w14:paraId="69C29903" w14:textId="77777777" w:rsidR="003921D5" w:rsidRDefault="00000000">
      <w:pPr>
        <w:spacing w:before="140" w:after="100"/>
      </w:pPr>
      <w:r>
        <w:rPr>
          <w:b/>
          <w:color w:val="B39D00"/>
          <w:sz w:val="25"/>
        </w:rPr>
        <w:t>CAM KẾT SẢN LƯỢNG NỘI DUNG HẰNG THÁNG</w:t>
      </w:r>
    </w:p>
    <w:p w14:paraId="6974FC00" w14:textId="77777777" w:rsidR="003921D5" w:rsidRDefault="00000000">
      <w:pPr>
        <w:spacing w:after="60"/>
        <w:ind w:left="317" w:hanging="230"/>
      </w:pPr>
      <w:r>
        <w:t>• Tối thiểu 08 bài đăng social/tháng, tương đương 24 bài trong 03 tháng triển khai.</w:t>
      </w:r>
    </w:p>
    <w:p w14:paraId="47F48C21" w14:textId="77777777" w:rsidR="003921D5" w:rsidRDefault="00000000">
      <w:pPr>
        <w:spacing w:after="60"/>
        <w:ind w:left="317" w:hanging="230"/>
      </w:pPr>
      <w:r>
        <w:t>• Cơ cấu mỗi tháng: 06 bài ảnh hoặc carousel (ảnh đơn/chuỗi ảnh) và 02 video ngắn 20–45 giây.</w:t>
      </w:r>
    </w:p>
    <w:p w14:paraId="0BB098B2" w14:textId="77777777" w:rsidR="003921D5" w:rsidRDefault="00000000">
      <w:pPr>
        <w:spacing w:after="60"/>
        <w:ind w:left="317" w:hanging="230"/>
      </w:pPr>
      <w:r>
        <w:t>• Mỗi bài gồm caption tiếng Việt đã chuẩn hóa, hashtag/CTA phù hợp, media đính kèm và đề xuất lịch đăng theo bối cảnh GEO/AI Visibility.</w:t>
      </w:r>
    </w:p>
    <w:p w14:paraId="10DE9BD1" w14:textId="77777777" w:rsidR="003921D5" w:rsidRDefault="00000000">
      <w:pPr>
        <w:spacing w:after="60"/>
        <w:ind w:left="317" w:hanging="230"/>
      </w:pPr>
      <w:r>
        <w:t>• Video ngắn được sản xuất từ script, visual AI/template và asset Doanh nghiệp cung cấp; không bao gồm quay phim hiện trường, diễn viên/KOL hoặc license media bên thứ ba.</w:t>
      </w:r>
    </w:p>
    <w:p w14:paraId="470C486A" w14:textId="77777777" w:rsidR="003921D5" w:rsidRDefault="00000000">
      <w:pPr>
        <w:spacing w:after="60"/>
        <w:ind w:left="317" w:hanging="230"/>
      </w:pPr>
      <w:r>
        <w:t>• Sản lượng áp dụng khi Doanh nghiệp duyệt brief hoặc phản hồi trong tối đa 03 ngày làm việc; mỗi bài bao gồm 01 vòng hiệu chỉnh hợp lý trước khi lên lịch/xuất bản.</w:t>
      </w:r>
    </w:p>
    <w:p w14:paraId="3D42D9C8" w14:textId="77777777" w:rsidR="003921D5" w:rsidRDefault="00000000">
      <w:pPr>
        <w:spacing w:before="140" w:after="100"/>
      </w:pPr>
      <w:r>
        <w:rPr>
          <w:b/>
          <w:color w:val="B39D00"/>
          <w:sz w:val="25"/>
        </w:rPr>
        <w:t xml:space="preserve">3. </w:t>
      </w:r>
      <w:r>
        <w:rPr>
          <w:b/>
          <w:color w:val="003D73"/>
          <w:sz w:val="25"/>
        </w:rPr>
        <w:t>PHẠM VI KHÔNG BAO GỒM</w:t>
      </w:r>
    </w:p>
    <w:p w14:paraId="48A9AE3D" w14:textId="77777777" w:rsidR="003921D5" w:rsidRDefault="00000000">
      <w:pPr>
        <w:spacing w:after="60"/>
        <w:ind w:left="317" w:hanging="230"/>
      </w:pPr>
      <w:r>
        <w:rPr>
          <w:b/>
          <w:color w:val="007BC3"/>
        </w:rPr>
        <w:t xml:space="preserve">• </w:t>
      </w:r>
      <w:r>
        <w:rPr>
          <w:color w:val="242A30"/>
        </w:rPr>
        <w:t>Thiết kế lại hoặc lập trình lại website [website-doanh-nghiep.com].</w:t>
      </w:r>
    </w:p>
    <w:p w14:paraId="308E392C" w14:textId="77777777" w:rsidR="003921D5" w:rsidRDefault="00000000">
      <w:pPr>
        <w:spacing w:after="60"/>
        <w:ind w:left="317" w:hanging="230"/>
      </w:pPr>
      <w:r>
        <w:rPr>
          <w:b/>
          <w:color w:val="007BC3"/>
        </w:rPr>
        <w:t xml:space="preserve">• </w:t>
      </w:r>
      <w:r>
        <w:rPr>
          <w:color w:val="242A30"/>
        </w:rPr>
        <w:t>Cam kết thứ hạng/top cụ thể trên ChatGPT, Gemini, Google hoặc bất kỳ nền tảng AI/search nào.</w:t>
      </w:r>
    </w:p>
    <w:p w14:paraId="5B340CBF" w14:textId="77777777" w:rsidR="003921D5" w:rsidRDefault="00000000">
      <w:pPr>
        <w:spacing w:after="60"/>
        <w:ind w:left="317" w:hanging="230"/>
      </w:pPr>
      <w:r>
        <w:rPr>
          <w:b/>
          <w:color w:val="007BC3"/>
        </w:rPr>
        <w:t xml:space="preserve">• </w:t>
      </w:r>
      <w:r>
        <w:rPr>
          <w:color w:val="242A30"/>
        </w:rPr>
        <w:t>Chi phí quảng cáo trả phí, booking báo chí, KOL/KOC, media buying hoặc ngân sách phân phối bên thứ ba.</w:t>
      </w:r>
    </w:p>
    <w:p w14:paraId="76D9EB54" w14:textId="77777777" w:rsidR="003921D5" w:rsidRDefault="00000000">
      <w:pPr>
        <w:spacing w:after="60"/>
        <w:ind w:left="317" w:hanging="230"/>
      </w:pPr>
      <w:r>
        <w:rPr>
          <w:b/>
          <w:color w:val="007BC3"/>
        </w:rPr>
        <w:t xml:space="preserve">• </w:t>
      </w:r>
      <w:r>
        <w:rPr>
          <w:color w:val="242A30"/>
        </w:rPr>
        <w:t>Chi phí dịch vụ/API/connector bên thứ ba nếu phát sinh ngoài hạ tầng FlyTrustContent hiện có.</w:t>
      </w:r>
    </w:p>
    <w:p w14:paraId="2125DD98" w14:textId="77777777" w:rsidR="003921D5" w:rsidRDefault="00000000">
      <w:pPr>
        <w:spacing w:after="60"/>
        <w:ind w:left="317" w:hanging="230"/>
      </w:pPr>
      <w:r>
        <w:rPr>
          <w:b/>
          <w:color w:val="007BC3"/>
        </w:rPr>
        <w:t xml:space="preserve">• </w:t>
      </w:r>
      <w:r>
        <w:rPr>
          <w:color w:val="242A30"/>
        </w:rPr>
        <w:t>Sản xuất số lượng lớn bài viết/creative ngoài các đầu việc đã được hai bên thống nhất trong Action Board.</w:t>
      </w:r>
    </w:p>
    <w:p w14:paraId="44B2CF3C" w14:textId="77777777" w:rsidR="003921D5" w:rsidRPr="00EC46E3" w:rsidRDefault="00000000">
      <w:pPr>
        <w:spacing w:after="60"/>
        <w:ind w:left="317" w:hanging="230"/>
      </w:pPr>
      <w:r>
        <w:rPr>
          <w:b/>
          <w:color w:val="007BC3"/>
        </w:rPr>
        <w:lastRenderedPageBreak/>
        <w:t xml:space="preserve">• </w:t>
      </w:r>
      <w:r w:rsidRPr="00EC46E3">
        <w:t>Thay thế nhân sự Marketing/SEO/Sales nội bộ của Doanh nghiệp.</w:t>
      </w:r>
    </w:p>
    <w:p w14:paraId="12D450CC" w14:textId="1687D455" w:rsidR="003921D5" w:rsidRPr="00EC46E3" w:rsidRDefault="00000000" w:rsidP="00EC46E3">
      <w:r w:rsidRPr="00EC46E3">
        <w:t>• Quay phim hiện trường, thuê diễn viên/KOL, booking hoặc mua license media bên thứ ba; các chi phí này chỉ thực hiện khi có báo giá/phê duyệt riêng.</w:t>
      </w:r>
    </w:p>
    <w:p w14:paraId="762C5D4D" w14:textId="77777777" w:rsidR="003921D5" w:rsidRDefault="00000000">
      <w:pPr>
        <w:spacing w:before="140" w:after="100"/>
      </w:pPr>
      <w:r>
        <w:rPr>
          <w:b/>
          <w:color w:val="B39D00"/>
          <w:sz w:val="25"/>
        </w:rPr>
        <w:t xml:space="preserve">4. </w:t>
      </w:r>
      <w:r>
        <w:rPr>
          <w:b/>
          <w:color w:val="003D73"/>
          <w:sz w:val="25"/>
        </w:rPr>
        <w:t>LỘ TRÌNH TRIỂN KHAI 03 THÁNG</w:t>
      </w:r>
    </w:p>
    <w:tbl>
      <w:tblPr>
        <w:tblW w:w="0" w:type="auto"/>
        <w:jc w:val="center"/>
        <w:tblLayout w:type="fixed"/>
        <w:tblLook w:val="04A0" w:firstRow="1" w:lastRow="0" w:firstColumn="1" w:lastColumn="0" w:noHBand="0" w:noVBand="1"/>
      </w:tblPr>
      <w:tblGrid>
        <w:gridCol w:w="2592"/>
        <w:gridCol w:w="2592"/>
        <w:gridCol w:w="2592"/>
        <w:gridCol w:w="2592"/>
      </w:tblGrid>
      <w:tr w:rsidR="003921D5" w14:paraId="39A69FF1" w14:textId="77777777">
        <w:trPr>
          <w:jc w:val="center"/>
        </w:trPr>
        <w:tc>
          <w:tcPr>
            <w:tcW w:w="2592" w:type="dxa"/>
            <w:tcBorders>
              <w:top w:val="single" w:sz="8" w:space="0" w:color="003D73"/>
              <w:left w:val="single" w:sz="8" w:space="0" w:color="003D73"/>
              <w:bottom w:val="single" w:sz="8" w:space="0" w:color="003D73"/>
              <w:right w:val="single" w:sz="8" w:space="0" w:color="003D73"/>
            </w:tcBorders>
            <w:shd w:val="clear" w:color="auto" w:fill="003D73"/>
          </w:tcPr>
          <w:p w14:paraId="1F043FD9" w14:textId="77777777" w:rsidR="003921D5" w:rsidRDefault="00000000">
            <w:pPr>
              <w:jc w:val="center"/>
            </w:pPr>
            <w:r>
              <w:rPr>
                <w:b/>
                <w:color w:val="FFFFFF"/>
                <w:sz w:val="18"/>
              </w:rPr>
              <w:t>Giai đoạn</w:t>
            </w:r>
          </w:p>
        </w:tc>
        <w:tc>
          <w:tcPr>
            <w:tcW w:w="2592" w:type="dxa"/>
            <w:tcBorders>
              <w:top w:val="single" w:sz="8" w:space="0" w:color="003D73"/>
              <w:left w:val="single" w:sz="8" w:space="0" w:color="003D73"/>
              <w:bottom w:val="single" w:sz="8" w:space="0" w:color="003D73"/>
              <w:right w:val="single" w:sz="8" w:space="0" w:color="003D73"/>
            </w:tcBorders>
            <w:shd w:val="clear" w:color="auto" w:fill="003D73"/>
          </w:tcPr>
          <w:p w14:paraId="01121877" w14:textId="77777777" w:rsidR="003921D5" w:rsidRDefault="00000000">
            <w:pPr>
              <w:jc w:val="center"/>
            </w:pPr>
            <w:r>
              <w:rPr>
                <w:b/>
                <w:color w:val="FFFFFF"/>
                <w:sz w:val="18"/>
              </w:rPr>
              <w:t>Mục tiêu</w:t>
            </w:r>
          </w:p>
        </w:tc>
        <w:tc>
          <w:tcPr>
            <w:tcW w:w="2592" w:type="dxa"/>
            <w:tcBorders>
              <w:top w:val="single" w:sz="8" w:space="0" w:color="003D73"/>
              <w:left w:val="single" w:sz="8" w:space="0" w:color="003D73"/>
              <w:bottom w:val="single" w:sz="8" w:space="0" w:color="003D73"/>
              <w:right w:val="single" w:sz="8" w:space="0" w:color="003D73"/>
            </w:tcBorders>
            <w:shd w:val="clear" w:color="auto" w:fill="003D73"/>
          </w:tcPr>
          <w:p w14:paraId="2E413C49" w14:textId="77777777" w:rsidR="003921D5" w:rsidRDefault="00000000">
            <w:pPr>
              <w:jc w:val="center"/>
            </w:pPr>
            <w:r>
              <w:rPr>
                <w:b/>
                <w:color w:val="FFFFFF"/>
                <w:sz w:val="18"/>
              </w:rPr>
              <w:t>Công việc chính</w:t>
            </w:r>
          </w:p>
        </w:tc>
        <w:tc>
          <w:tcPr>
            <w:tcW w:w="2592" w:type="dxa"/>
            <w:tcBorders>
              <w:top w:val="single" w:sz="8" w:space="0" w:color="003D73"/>
              <w:left w:val="single" w:sz="8" w:space="0" w:color="003D73"/>
              <w:bottom w:val="single" w:sz="8" w:space="0" w:color="003D73"/>
              <w:right w:val="single" w:sz="8" w:space="0" w:color="003D73"/>
            </w:tcBorders>
            <w:shd w:val="clear" w:color="auto" w:fill="003D73"/>
          </w:tcPr>
          <w:p w14:paraId="17B2990F" w14:textId="77777777" w:rsidR="003921D5" w:rsidRDefault="00000000">
            <w:pPr>
              <w:jc w:val="center"/>
            </w:pPr>
            <w:r>
              <w:rPr>
                <w:b/>
                <w:color w:val="FFFFFF"/>
                <w:sz w:val="18"/>
              </w:rPr>
              <w:t>Đầu ra</w:t>
            </w:r>
          </w:p>
        </w:tc>
      </w:tr>
      <w:tr w:rsidR="003921D5" w14:paraId="7E1CC307" w14:textId="77777777">
        <w:trPr>
          <w:jc w:val="center"/>
        </w:trPr>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4852A752" w14:textId="77777777" w:rsidR="003921D5" w:rsidRDefault="00000000">
            <w:pPr>
              <w:spacing w:after="0"/>
            </w:pPr>
            <w:r>
              <w:rPr>
                <w:b/>
                <w:color w:val="003D73"/>
                <w:sz w:val="17"/>
              </w:rPr>
              <w:t>THÁNG 1</w:t>
            </w:r>
            <w:r>
              <w:rPr>
                <w:b/>
                <w:color w:val="003D73"/>
                <w:sz w:val="17"/>
              </w:rPr>
              <w:br/>
              <w:t>BASELINE</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25E9D0F4" w14:textId="77777777" w:rsidR="003921D5" w:rsidRDefault="00000000">
            <w:pPr>
              <w:spacing w:after="0"/>
            </w:pPr>
            <w:r>
              <w:rPr>
                <w:color w:val="242A30"/>
                <w:sz w:val="17"/>
              </w:rPr>
              <w:t>Hiểu đúng Doanh nghiệp và xác lập baseline</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1601E427" w14:textId="77777777" w:rsidR="003921D5" w:rsidRDefault="00000000">
            <w:r>
              <w:t>Khóa Entity/Claim Source of Truth; audit AI recognition &amp; public presence; xác định top gaps; thiết lập workflow với team MKT; sản xuất 06 bài ảnh/carousel và 02 video ngắn theo brief đã duyệt.</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619A78E5" w14:textId="77777777" w:rsidR="003921D5" w:rsidRDefault="00000000">
            <w:r>
              <w:t>Baseline Report + Entity Constitution + Top Issues + Action Board + 08 bài social (06 ảnh/carousel, 02 video ngắn).</w:t>
            </w:r>
          </w:p>
        </w:tc>
      </w:tr>
      <w:tr w:rsidR="003921D5" w14:paraId="5B3F03D1" w14:textId="77777777">
        <w:trPr>
          <w:jc w:val="center"/>
        </w:trPr>
        <w:tc>
          <w:tcPr>
            <w:tcW w:w="2592" w:type="dxa"/>
            <w:tcBorders>
              <w:top w:val="single" w:sz="8" w:space="0" w:color="B8C6D1"/>
              <w:left w:val="single" w:sz="8" w:space="0" w:color="B8C6D1"/>
              <w:bottom w:val="single" w:sz="8" w:space="0" w:color="B8C6D1"/>
              <w:right w:val="single" w:sz="8" w:space="0" w:color="B8C6D1"/>
            </w:tcBorders>
            <w:shd w:val="clear" w:color="auto" w:fill="EDF6FB"/>
            <w:vAlign w:val="center"/>
          </w:tcPr>
          <w:p w14:paraId="3072DB94" w14:textId="77777777" w:rsidR="003921D5" w:rsidRDefault="00000000">
            <w:pPr>
              <w:spacing w:after="0"/>
            </w:pPr>
            <w:r>
              <w:rPr>
                <w:b/>
                <w:color w:val="003D73"/>
                <w:sz w:val="17"/>
              </w:rPr>
              <w:t>THÁNG 2</w:t>
            </w:r>
            <w:r>
              <w:rPr>
                <w:b/>
                <w:color w:val="003D73"/>
                <w:sz w:val="17"/>
              </w:rPr>
              <w:br/>
              <w:t>INTERVENTION</w:t>
            </w:r>
          </w:p>
        </w:tc>
        <w:tc>
          <w:tcPr>
            <w:tcW w:w="2592" w:type="dxa"/>
            <w:tcBorders>
              <w:top w:val="single" w:sz="8" w:space="0" w:color="B8C6D1"/>
              <w:left w:val="single" w:sz="8" w:space="0" w:color="B8C6D1"/>
              <w:bottom w:val="single" w:sz="8" w:space="0" w:color="B8C6D1"/>
              <w:right w:val="single" w:sz="8" w:space="0" w:color="B8C6D1"/>
            </w:tcBorders>
            <w:shd w:val="clear" w:color="auto" w:fill="EDF6FB"/>
            <w:vAlign w:val="center"/>
          </w:tcPr>
          <w:p w14:paraId="415E964E" w14:textId="77777777" w:rsidR="003921D5" w:rsidRDefault="00000000">
            <w:pPr>
              <w:spacing w:after="0"/>
            </w:pPr>
            <w:r>
              <w:rPr>
                <w:color w:val="242A30"/>
                <w:sz w:val="17"/>
              </w:rPr>
              <w:t>Biến gap thành hành động MKT/SEO/Sales</w:t>
            </w:r>
          </w:p>
        </w:tc>
        <w:tc>
          <w:tcPr>
            <w:tcW w:w="2592" w:type="dxa"/>
            <w:tcBorders>
              <w:top w:val="single" w:sz="8" w:space="0" w:color="B8C6D1"/>
              <w:left w:val="single" w:sz="8" w:space="0" w:color="B8C6D1"/>
              <w:bottom w:val="single" w:sz="8" w:space="0" w:color="B8C6D1"/>
              <w:right w:val="single" w:sz="8" w:space="0" w:color="B8C6D1"/>
            </w:tcBorders>
            <w:shd w:val="clear" w:color="auto" w:fill="EDF6FB"/>
            <w:vAlign w:val="center"/>
          </w:tcPr>
          <w:p w14:paraId="64B90A7F" w14:textId="77777777" w:rsidR="003921D5" w:rsidRDefault="00000000">
            <w:r>
              <w:t>Ưu tiên interventions; tạo brief; sản xuất 06 bài ảnh/carousel và 02 video ngắn; hỗ trợ nội dung/SEO/sales message; review hàng tuần; ghi nhận evidence triển khai.</w:t>
            </w:r>
          </w:p>
        </w:tc>
        <w:tc>
          <w:tcPr>
            <w:tcW w:w="2592" w:type="dxa"/>
            <w:tcBorders>
              <w:top w:val="single" w:sz="8" w:space="0" w:color="B8C6D1"/>
              <w:left w:val="single" w:sz="8" w:space="0" w:color="B8C6D1"/>
              <w:bottom w:val="single" w:sz="8" w:space="0" w:color="B8C6D1"/>
              <w:right w:val="single" w:sz="8" w:space="0" w:color="B8C6D1"/>
            </w:tcBorders>
            <w:shd w:val="clear" w:color="auto" w:fill="EDF6FB"/>
            <w:vAlign w:val="center"/>
          </w:tcPr>
          <w:p w14:paraId="29D49403" w14:textId="77777777" w:rsidR="003921D5" w:rsidRDefault="00000000">
            <w:r>
              <w:t>Weekly Actions + Briefs + 08 bài social (06 ảnh/carousel, 02 video ngắn) + Updated Presence/Evidence log.</w:t>
            </w:r>
          </w:p>
        </w:tc>
      </w:tr>
      <w:tr w:rsidR="003921D5" w14:paraId="190C8C96" w14:textId="77777777">
        <w:trPr>
          <w:jc w:val="center"/>
        </w:trPr>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1B8242C4" w14:textId="77777777" w:rsidR="003921D5" w:rsidRDefault="00000000">
            <w:pPr>
              <w:spacing w:after="0"/>
            </w:pPr>
            <w:r>
              <w:rPr>
                <w:b/>
                <w:color w:val="003D73"/>
                <w:sz w:val="17"/>
              </w:rPr>
              <w:t>THÁNG 3</w:t>
            </w:r>
            <w:r>
              <w:rPr>
                <w:b/>
                <w:color w:val="003D73"/>
                <w:sz w:val="17"/>
              </w:rPr>
              <w:br/>
              <w:t>RE-AUDIT</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6F482ADF" w14:textId="77777777" w:rsidR="003921D5" w:rsidRDefault="00000000">
            <w:pPr>
              <w:spacing w:after="0"/>
            </w:pPr>
            <w:r>
              <w:rPr>
                <w:color w:val="242A30"/>
                <w:sz w:val="17"/>
              </w:rPr>
              <w:t>Đo lại, tối ưu và chốt lộ trình</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3EA1ACC4" w14:textId="77777777" w:rsidR="003921D5" w:rsidRDefault="00000000">
            <w:r>
              <w:t>Re-observe AI/search perception; sản xuất 06 bài ảnh/carousel và 02 video ngắn; đối chiếu thay đổi; xác định điều gì hiệu quả; chuẩn hóa operating rhythm cho giai đoạn tiếp theo.</w:t>
            </w:r>
          </w:p>
        </w:tc>
        <w:tc>
          <w:tcPr>
            <w:tcW w:w="2592" w:type="dxa"/>
            <w:tcBorders>
              <w:top w:val="single" w:sz="8" w:space="0" w:color="B8C6D1"/>
              <w:left w:val="single" w:sz="8" w:space="0" w:color="B8C6D1"/>
              <w:bottom w:val="single" w:sz="8" w:space="0" w:color="B8C6D1"/>
              <w:right w:val="single" w:sz="8" w:space="0" w:color="B8C6D1"/>
            </w:tcBorders>
            <w:shd w:val="clear" w:color="auto" w:fill="F8FBFD"/>
            <w:vAlign w:val="center"/>
          </w:tcPr>
          <w:p w14:paraId="5B6DA980" w14:textId="77777777" w:rsidR="003921D5" w:rsidRDefault="00000000">
            <w:r>
              <w:t>Final 3-Month Report + Next-Stage Roadmap + 08 bài social (06 ảnh/carousel, 02 video ngắn).</w:t>
            </w:r>
          </w:p>
        </w:tc>
      </w:tr>
    </w:tbl>
    <w:p w14:paraId="117A1E5A" w14:textId="77777777" w:rsidR="003921D5" w:rsidRDefault="00000000">
      <w:pPr>
        <w:spacing w:before="140" w:after="100"/>
      </w:pPr>
      <w:r>
        <w:rPr>
          <w:b/>
          <w:color w:val="B39D00"/>
          <w:sz w:val="25"/>
        </w:rPr>
        <w:t xml:space="preserve">5. </w:t>
      </w:r>
      <w:r>
        <w:rPr>
          <w:b/>
          <w:color w:val="003D73"/>
          <w:sz w:val="25"/>
        </w:rPr>
        <w:t>CƠ CHẾ PHỐI HỢP VỚI TEAM MKT Doanh nghiệp</w:t>
      </w:r>
    </w:p>
    <w:p w14:paraId="14EB1D98" w14:textId="77777777" w:rsidR="003921D5" w:rsidRDefault="00000000">
      <w:pPr>
        <w:spacing w:after="80"/>
      </w:pPr>
      <w:r>
        <w:rPr>
          <w:b/>
          <w:color w:val="003D73"/>
        </w:rPr>
        <w:t xml:space="preserve">FlyTrustContent: </w:t>
      </w:r>
      <w:r>
        <w:rPr>
          <w:color w:val="242A30"/>
        </w:rPr>
        <w:t>Observe AI/search/public presence → Diagnose gaps → Ưu tiên issue → Tạo brief/action → Re-audit → Report.</w:t>
      </w:r>
    </w:p>
    <w:p w14:paraId="1ADAFADB" w14:textId="77777777" w:rsidR="003921D5" w:rsidRDefault="00000000">
      <w:pPr>
        <w:spacing w:after="80"/>
      </w:pPr>
      <w:r>
        <w:rPr>
          <w:b/>
          <w:color w:val="003D73"/>
        </w:rPr>
        <w:t xml:space="preserve">Team MKT Doanh nghiệp: </w:t>
      </w:r>
      <w:r>
        <w:rPr>
          <w:color w:val="242A30"/>
        </w:rPr>
        <w:t>Duyệt thông điệp → Triển khai website/social/SEO/PR theo action → Cung cấp link/evidence sau xuất bản.</w:t>
      </w:r>
    </w:p>
    <w:p w14:paraId="5DD66498" w14:textId="77777777" w:rsidR="003921D5" w:rsidRDefault="00000000">
      <w:pPr>
        <w:spacing w:after="80"/>
      </w:pPr>
      <w:r>
        <w:rPr>
          <w:b/>
          <w:color w:val="003D73"/>
        </w:rPr>
        <w:t xml:space="preserve">Hai bên: </w:t>
      </w:r>
      <w:r>
        <w:rPr>
          <w:color w:val="242A30"/>
        </w:rPr>
        <w:t>Weekly review 30–45 phút hoặc trao đổi async khi không cần họp; tập trung vào 3–5 action ưu tiên thay vì theo dõi quá nhiều vanity metrics.</w:t>
      </w:r>
    </w:p>
    <w:tbl>
      <w:tblPr>
        <w:tblW w:w="0" w:type="auto"/>
        <w:jc w:val="center"/>
        <w:tblLook w:val="04A0" w:firstRow="1" w:lastRow="0" w:firstColumn="1" w:lastColumn="0" w:noHBand="0" w:noVBand="1"/>
      </w:tblPr>
      <w:tblGrid>
        <w:gridCol w:w="10368"/>
      </w:tblGrid>
      <w:tr w:rsidR="003921D5" w14:paraId="1CBBAB7B" w14:textId="77777777">
        <w:trPr>
          <w:jc w:val="center"/>
        </w:trPr>
        <w:tc>
          <w:tcPr>
            <w:tcW w:w="10368" w:type="dxa"/>
            <w:tcBorders>
              <w:top w:val="single" w:sz="8" w:space="0" w:color="D0DEE8"/>
              <w:left w:val="single" w:sz="8" w:space="0" w:color="D0DEE8"/>
              <w:bottom w:val="single" w:sz="8" w:space="0" w:color="D0DEE8"/>
              <w:right w:val="single" w:sz="8" w:space="0" w:color="D0DEE8"/>
            </w:tcBorders>
            <w:shd w:val="clear" w:color="auto" w:fill="EAF5FB"/>
          </w:tcPr>
          <w:p w14:paraId="04DE0E8A" w14:textId="77777777" w:rsidR="003921D5" w:rsidRDefault="00000000">
            <w:pPr>
              <w:spacing w:after="40"/>
            </w:pPr>
            <w:r>
              <w:rPr>
                <w:b/>
                <w:color w:val="0057A5"/>
                <w:sz w:val="21"/>
              </w:rPr>
              <w:t>Nguyên tắc vận hành</w:t>
            </w:r>
          </w:p>
          <w:p w14:paraId="55E06626" w14:textId="77777777" w:rsidR="003921D5" w:rsidRDefault="00000000">
            <w:pPr>
              <w:spacing w:after="0"/>
            </w:pPr>
            <w:r>
              <w:rPr>
                <w:color w:val="242A30"/>
              </w:rPr>
              <w:t>FlyTrustContent không thay thế team Marketing của Doanh nghiệp. FlyTrustContent đóng vai trò lớp Intelligence &amp; Operating System giúp team biết nên làm gì, vì sao phải làm và sau khi thực hiện đã quan sát được thay đổi gì.</w:t>
            </w:r>
          </w:p>
        </w:tc>
      </w:tr>
    </w:tbl>
    <w:p w14:paraId="66AE41D5" w14:textId="77777777" w:rsidR="003921D5" w:rsidRDefault="00000000">
      <w:r>
        <w:br w:type="page"/>
      </w:r>
    </w:p>
    <w:p w14:paraId="46207267" w14:textId="77777777" w:rsidR="003921D5" w:rsidRDefault="00000000">
      <w:pPr>
        <w:spacing w:before="140" w:after="100"/>
      </w:pPr>
      <w:r>
        <w:rPr>
          <w:b/>
          <w:color w:val="B39D00"/>
          <w:sz w:val="25"/>
        </w:rPr>
        <w:lastRenderedPageBreak/>
        <w:t xml:space="preserve">6. </w:t>
      </w:r>
      <w:r>
        <w:rPr>
          <w:b/>
          <w:color w:val="003D73"/>
          <w:sz w:val="25"/>
        </w:rPr>
        <w:t>BÁO GIÁ &amp; THANH TOÁN</w:t>
      </w:r>
    </w:p>
    <w:tbl>
      <w:tblPr>
        <w:tblW w:w="0" w:type="auto"/>
        <w:jc w:val="center"/>
        <w:tblLayout w:type="fixed"/>
        <w:tblLook w:val="04A0" w:firstRow="1" w:lastRow="0" w:firstColumn="1" w:lastColumn="0" w:noHBand="0" w:noVBand="1"/>
      </w:tblPr>
      <w:tblGrid>
        <w:gridCol w:w="3456"/>
        <w:gridCol w:w="3456"/>
        <w:gridCol w:w="3456"/>
      </w:tblGrid>
      <w:tr w:rsidR="003921D5" w14:paraId="22FEBE1F" w14:textId="77777777">
        <w:trPr>
          <w:jc w:val="center"/>
        </w:trPr>
        <w:tc>
          <w:tcPr>
            <w:tcW w:w="3456" w:type="dxa"/>
            <w:tcBorders>
              <w:top w:val="single" w:sz="8" w:space="0" w:color="003D73"/>
              <w:left w:val="single" w:sz="8" w:space="0" w:color="003D73"/>
              <w:bottom w:val="single" w:sz="8" w:space="0" w:color="003D73"/>
              <w:right w:val="single" w:sz="8" w:space="0" w:color="003D73"/>
            </w:tcBorders>
            <w:shd w:val="clear" w:color="auto" w:fill="003D73"/>
          </w:tcPr>
          <w:p w14:paraId="65D1B414" w14:textId="77777777" w:rsidR="003921D5" w:rsidRDefault="00000000">
            <w:pPr>
              <w:jc w:val="center"/>
            </w:pPr>
            <w:r>
              <w:rPr>
                <w:b/>
                <w:color w:val="FFFFFF"/>
                <w:sz w:val="19"/>
              </w:rPr>
              <w:t>Hạng mục</w:t>
            </w:r>
          </w:p>
        </w:tc>
        <w:tc>
          <w:tcPr>
            <w:tcW w:w="3456" w:type="dxa"/>
            <w:tcBorders>
              <w:top w:val="single" w:sz="8" w:space="0" w:color="003D73"/>
              <w:left w:val="single" w:sz="8" w:space="0" w:color="003D73"/>
              <w:bottom w:val="single" w:sz="8" w:space="0" w:color="003D73"/>
              <w:right w:val="single" w:sz="8" w:space="0" w:color="003D73"/>
            </w:tcBorders>
            <w:shd w:val="clear" w:color="auto" w:fill="003D73"/>
          </w:tcPr>
          <w:p w14:paraId="38F65B3A" w14:textId="77777777" w:rsidR="003921D5" w:rsidRDefault="00000000">
            <w:pPr>
              <w:jc w:val="center"/>
            </w:pPr>
            <w:r>
              <w:rPr>
                <w:b/>
                <w:color w:val="FFFFFF"/>
                <w:sz w:val="19"/>
              </w:rPr>
              <w:t>Đơn giá</w:t>
            </w:r>
          </w:p>
        </w:tc>
        <w:tc>
          <w:tcPr>
            <w:tcW w:w="3456" w:type="dxa"/>
            <w:tcBorders>
              <w:top w:val="single" w:sz="8" w:space="0" w:color="003D73"/>
              <w:left w:val="single" w:sz="8" w:space="0" w:color="003D73"/>
              <w:bottom w:val="single" w:sz="8" w:space="0" w:color="003D73"/>
              <w:right w:val="single" w:sz="8" w:space="0" w:color="003D73"/>
            </w:tcBorders>
            <w:shd w:val="clear" w:color="auto" w:fill="003D73"/>
          </w:tcPr>
          <w:p w14:paraId="5E16927D" w14:textId="77777777" w:rsidR="003921D5" w:rsidRDefault="00000000">
            <w:pPr>
              <w:jc w:val="center"/>
            </w:pPr>
            <w:r>
              <w:rPr>
                <w:b/>
                <w:color w:val="FFFFFF"/>
                <w:sz w:val="19"/>
              </w:rPr>
              <w:t>Thành tiền</w:t>
            </w:r>
          </w:p>
        </w:tc>
      </w:tr>
      <w:tr w:rsidR="003921D5" w14:paraId="5721ADF9" w14:textId="77777777">
        <w:trPr>
          <w:jc w:val="center"/>
        </w:trPr>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21D076A4" w14:textId="77777777" w:rsidR="003921D5" w:rsidRDefault="00000000">
            <w:r>
              <w:rPr>
                <w:b/>
                <w:color w:val="003D73"/>
              </w:rPr>
              <w:t>Tháng 1 — Baseline &amp; Setup</w:t>
            </w:r>
          </w:p>
        </w:tc>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55644113" w14:textId="77777777" w:rsidR="003921D5" w:rsidRDefault="00000000">
            <w:pPr>
              <w:jc w:val="center"/>
            </w:pPr>
            <w:r>
              <w:rPr>
                <w:color w:val="242A30"/>
              </w:rPr>
              <w:t>2.000.000 VNĐ</w:t>
            </w:r>
          </w:p>
        </w:tc>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02216B65" w14:textId="77777777" w:rsidR="003921D5" w:rsidRDefault="00000000">
            <w:pPr>
              <w:jc w:val="center"/>
            </w:pPr>
            <w:r>
              <w:rPr>
                <w:color w:val="242A30"/>
              </w:rPr>
              <w:t>2.000.000 VNĐ</w:t>
            </w:r>
          </w:p>
        </w:tc>
      </w:tr>
      <w:tr w:rsidR="003921D5" w14:paraId="57BDBCD0" w14:textId="77777777">
        <w:trPr>
          <w:jc w:val="center"/>
        </w:trPr>
        <w:tc>
          <w:tcPr>
            <w:tcW w:w="3456" w:type="dxa"/>
            <w:tcBorders>
              <w:top w:val="single" w:sz="8" w:space="0" w:color="B8C6D1"/>
              <w:left w:val="single" w:sz="8" w:space="0" w:color="B8C6D1"/>
              <w:bottom w:val="single" w:sz="8" w:space="0" w:color="B8C6D1"/>
              <w:right w:val="single" w:sz="8" w:space="0" w:color="B8C6D1"/>
            </w:tcBorders>
            <w:shd w:val="clear" w:color="auto" w:fill="EDF6FB"/>
          </w:tcPr>
          <w:p w14:paraId="421C10B6" w14:textId="77777777" w:rsidR="003921D5" w:rsidRDefault="00000000">
            <w:r>
              <w:rPr>
                <w:b/>
                <w:color w:val="003D73"/>
              </w:rPr>
              <w:t>Tháng 2 — Intervention &amp; MKT/SEO Support</w:t>
            </w:r>
          </w:p>
        </w:tc>
        <w:tc>
          <w:tcPr>
            <w:tcW w:w="3456" w:type="dxa"/>
            <w:tcBorders>
              <w:top w:val="single" w:sz="8" w:space="0" w:color="B8C6D1"/>
              <w:left w:val="single" w:sz="8" w:space="0" w:color="B8C6D1"/>
              <w:bottom w:val="single" w:sz="8" w:space="0" w:color="B8C6D1"/>
              <w:right w:val="single" w:sz="8" w:space="0" w:color="B8C6D1"/>
            </w:tcBorders>
            <w:shd w:val="clear" w:color="auto" w:fill="EDF6FB"/>
          </w:tcPr>
          <w:p w14:paraId="49B9EC22" w14:textId="77777777" w:rsidR="003921D5" w:rsidRDefault="00000000">
            <w:pPr>
              <w:jc w:val="center"/>
            </w:pPr>
            <w:r>
              <w:rPr>
                <w:color w:val="242A30"/>
              </w:rPr>
              <w:t>2.000.000 VNĐ</w:t>
            </w:r>
          </w:p>
        </w:tc>
        <w:tc>
          <w:tcPr>
            <w:tcW w:w="3456" w:type="dxa"/>
            <w:tcBorders>
              <w:top w:val="single" w:sz="8" w:space="0" w:color="B8C6D1"/>
              <w:left w:val="single" w:sz="8" w:space="0" w:color="B8C6D1"/>
              <w:bottom w:val="single" w:sz="8" w:space="0" w:color="B8C6D1"/>
              <w:right w:val="single" w:sz="8" w:space="0" w:color="B8C6D1"/>
            </w:tcBorders>
            <w:shd w:val="clear" w:color="auto" w:fill="EDF6FB"/>
          </w:tcPr>
          <w:p w14:paraId="7CA4C245" w14:textId="77777777" w:rsidR="003921D5" w:rsidRDefault="00000000">
            <w:pPr>
              <w:jc w:val="center"/>
            </w:pPr>
            <w:r>
              <w:rPr>
                <w:color w:val="242A30"/>
              </w:rPr>
              <w:t>2.000.000 VNĐ</w:t>
            </w:r>
          </w:p>
        </w:tc>
      </w:tr>
      <w:tr w:rsidR="003921D5" w14:paraId="59B1DFB3" w14:textId="77777777">
        <w:trPr>
          <w:jc w:val="center"/>
        </w:trPr>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25015932" w14:textId="77777777" w:rsidR="003921D5" w:rsidRDefault="00000000">
            <w:r>
              <w:rPr>
                <w:b/>
                <w:color w:val="003D73"/>
              </w:rPr>
              <w:t>Tháng 3 — Re-audit &amp; Final Report</w:t>
            </w:r>
          </w:p>
        </w:tc>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3FC7A0A4" w14:textId="77777777" w:rsidR="003921D5" w:rsidRDefault="00000000">
            <w:pPr>
              <w:jc w:val="center"/>
            </w:pPr>
            <w:r>
              <w:rPr>
                <w:color w:val="242A30"/>
              </w:rPr>
              <w:t>2.000.000 VNĐ</w:t>
            </w:r>
          </w:p>
        </w:tc>
        <w:tc>
          <w:tcPr>
            <w:tcW w:w="3456" w:type="dxa"/>
            <w:tcBorders>
              <w:top w:val="single" w:sz="8" w:space="0" w:color="B8C6D1"/>
              <w:left w:val="single" w:sz="8" w:space="0" w:color="B8C6D1"/>
              <w:bottom w:val="single" w:sz="8" w:space="0" w:color="B8C6D1"/>
              <w:right w:val="single" w:sz="8" w:space="0" w:color="B8C6D1"/>
            </w:tcBorders>
            <w:shd w:val="clear" w:color="auto" w:fill="F8FBFD"/>
          </w:tcPr>
          <w:p w14:paraId="686A865F" w14:textId="77777777" w:rsidR="003921D5" w:rsidRDefault="00000000">
            <w:pPr>
              <w:jc w:val="center"/>
            </w:pPr>
            <w:r>
              <w:rPr>
                <w:color w:val="242A30"/>
              </w:rPr>
              <w:t>2.000.000 VNĐ</w:t>
            </w:r>
          </w:p>
        </w:tc>
      </w:tr>
      <w:tr w:rsidR="003921D5" w14:paraId="7C08E3EE" w14:textId="77777777">
        <w:trPr>
          <w:jc w:val="center"/>
        </w:trPr>
        <w:tc>
          <w:tcPr>
            <w:tcW w:w="3456" w:type="dxa"/>
            <w:tcBorders>
              <w:top w:val="single" w:sz="8" w:space="0" w:color="B8C6D1"/>
              <w:left w:val="single" w:sz="8" w:space="0" w:color="B8C6D1"/>
              <w:bottom w:val="single" w:sz="8" w:space="0" w:color="B8C6D1"/>
              <w:right w:val="single" w:sz="8" w:space="0" w:color="B8C6D1"/>
            </w:tcBorders>
            <w:shd w:val="clear" w:color="auto" w:fill="FFF8DC"/>
          </w:tcPr>
          <w:p w14:paraId="17DFB32A" w14:textId="77777777" w:rsidR="003921D5" w:rsidRDefault="00000000">
            <w:r>
              <w:rPr>
                <w:b/>
                <w:color w:val="003D73"/>
                <w:sz w:val="23"/>
              </w:rPr>
              <w:t>TỔNG GIÁ TRỊ 03 THÁNG</w:t>
            </w:r>
          </w:p>
        </w:tc>
        <w:tc>
          <w:tcPr>
            <w:tcW w:w="3456" w:type="dxa"/>
            <w:tcBorders>
              <w:top w:val="single" w:sz="8" w:space="0" w:color="B8C6D1"/>
              <w:left w:val="single" w:sz="8" w:space="0" w:color="B8C6D1"/>
              <w:bottom w:val="single" w:sz="8" w:space="0" w:color="B8C6D1"/>
              <w:right w:val="single" w:sz="8" w:space="0" w:color="B8C6D1"/>
            </w:tcBorders>
            <w:shd w:val="clear" w:color="auto" w:fill="FFF8DC"/>
          </w:tcPr>
          <w:p w14:paraId="7BE923A0" w14:textId="77777777" w:rsidR="003921D5" w:rsidRDefault="003921D5">
            <w:pPr>
              <w:jc w:val="center"/>
            </w:pPr>
          </w:p>
        </w:tc>
        <w:tc>
          <w:tcPr>
            <w:tcW w:w="3456" w:type="dxa"/>
            <w:tcBorders>
              <w:top w:val="single" w:sz="8" w:space="0" w:color="B8C6D1"/>
              <w:left w:val="single" w:sz="8" w:space="0" w:color="B8C6D1"/>
              <w:bottom w:val="single" w:sz="8" w:space="0" w:color="B8C6D1"/>
              <w:right w:val="single" w:sz="8" w:space="0" w:color="B8C6D1"/>
            </w:tcBorders>
            <w:shd w:val="clear" w:color="auto" w:fill="FFF8DC"/>
          </w:tcPr>
          <w:p w14:paraId="3A08BB5E" w14:textId="77777777" w:rsidR="003921D5" w:rsidRDefault="00000000">
            <w:pPr>
              <w:jc w:val="center"/>
            </w:pPr>
            <w:r>
              <w:rPr>
                <w:b/>
                <w:color w:val="B39D00"/>
                <w:sz w:val="23"/>
              </w:rPr>
              <w:t>6.000.000 VNĐ</w:t>
            </w:r>
          </w:p>
        </w:tc>
      </w:tr>
    </w:tbl>
    <w:p w14:paraId="7C1D190B" w14:textId="77777777" w:rsidR="003921D5" w:rsidRDefault="00000000">
      <w:pPr>
        <w:spacing w:before="160"/>
      </w:pPr>
      <w:r>
        <w:t>Hình thức thanh toán: thanh toán một lần toàn bộ 6.000.000 VNĐ (sáu triệu đồng) ngay sau khi hai bên ký hợp đồng, cho toàn bộ thời hạn triển khai 03 tháng. Mức 2.000.000 VNĐ/tháng chỉ dùng để phân bổ giá trị dịch vụ theo lộ trình, không phải lịch thanh toán hằng tháng.</w:t>
      </w:r>
    </w:p>
    <w:p w14:paraId="0356B74E" w14:textId="77777777" w:rsidR="003921D5" w:rsidRDefault="00000000">
      <w:r>
        <w:rPr>
          <w:b/>
          <w:color w:val="003D73"/>
        </w:rPr>
        <w:t xml:space="preserve">Thuế/VAT: </w:t>
      </w:r>
      <w:r>
        <w:rPr>
          <w:color w:val="242A30"/>
        </w:rPr>
        <w:t>thực hiện theo chứng từ/hóa đơn và thỏa thuận thực tế giữa hai bên nếu phát sinh.</w:t>
      </w:r>
    </w:p>
    <w:p w14:paraId="30C2EC00" w14:textId="77777777" w:rsidR="003921D5" w:rsidRDefault="00000000">
      <w:pPr>
        <w:spacing w:before="140" w:after="100"/>
      </w:pPr>
      <w:r>
        <w:rPr>
          <w:b/>
          <w:color w:val="B39D00"/>
          <w:sz w:val="25"/>
        </w:rPr>
        <w:t xml:space="preserve">7. </w:t>
      </w:r>
      <w:r>
        <w:rPr>
          <w:b/>
          <w:color w:val="003D73"/>
          <w:sz w:val="25"/>
        </w:rPr>
        <w:t>CAM KẾT DỊCH VỤ</w:t>
      </w:r>
    </w:p>
    <w:p w14:paraId="40E48C79" w14:textId="77777777" w:rsidR="003921D5" w:rsidRDefault="00000000">
      <w:pPr>
        <w:spacing w:after="60"/>
        <w:ind w:left="317" w:hanging="230"/>
      </w:pPr>
      <w:r>
        <w:rPr>
          <w:b/>
          <w:color w:val="007BC3"/>
        </w:rPr>
        <w:t xml:space="preserve">• </w:t>
      </w:r>
      <w:r>
        <w:rPr>
          <w:color w:val="242A30"/>
        </w:rPr>
        <w:t>Lấy dữ liệu thực tế và bằng chứng quan sát được làm cơ sở cho khuyến nghị.</w:t>
      </w:r>
    </w:p>
    <w:p w14:paraId="1AEDDAF2" w14:textId="77777777" w:rsidR="003921D5" w:rsidRDefault="00000000">
      <w:pPr>
        <w:spacing w:after="60"/>
        <w:ind w:left="317" w:hanging="230"/>
      </w:pPr>
      <w:r>
        <w:rPr>
          <w:b/>
          <w:color w:val="007BC3"/>
        </w:rPr>
        <w:t xml:space="preserve">• </w:t>
      </w:r>
      <w:r>
        <w:rPr>
          <w:color w:val="242A30"/>
        </w:rPr>
        <w:t>Không sử dụng score giả hoặc tuyên bố AI visibility chưa được đo/kiểm chứng.</w:t>
      </w:r>
    </w:p>
    <w:p w14:paraId="31F5395A" w14:textId="77777777" w:rsidR="003921D5" w:rsidRDefault="00000000">
      <w:pPr>
        <w:spacing w:after="60"/>
        <w:ind w:left="317" w:hanging="230"/>
      </w:pPr>
      <w:r>
        <w:rPr>
          <w:b/>
          <w:color w:val="007BC3"/>
        </w:rPr>
        <w:t xml:space="preserve">• </w:t>
      </w:r>
      <w:r>
        <w:rPr>
          <w:color w:val="242A30"/>
        </w:rPr>
        <w:t>Không cam kết vị trí xếp hạng trên hệ thống AI/search do bên thứ ba kiểm soát.</w:t>
      </w:r>
    </w:p>
    <w:p w14:paraId="27A5F775" w14:textId="77777777" w:rsidR="003921D5" w:rsidRDefault="00000000">
      <w:pPr>
        <w:spacing w:after="60"/>
        <w:ind w:left="317" w:hanging="230"/>
      </w:pPr>
      <w:r>
        <w:rPr>
          <w:b/>
          <w:color w:val="007BC3"/>
        </w:rPr>
        <w:t xml:space="preserve">• </w:t>
      </w:r>
      <w:r>
        <w:rPr>
          <w:color w:val="242A30"/>
        </w:rPr>
        <w:t>Ưu tiên action có thể thực thi bởi team Doanh nghiệp trên hệ thống website và kênh hiện có.</w:t>
      </w:r>
    </w:p>
    <w:p w14:paraId="2512FB1A" w14:textId="77777777" w:rsidR="003921D5" w:rsidRDefault="00000000">
      <w:pPr>
        <w:spacing w:after="60"/>
        <w:ind w:left="317" w:hanging="230"/>
      </w:pPr>
      <w:r>
        <w:rPr>
          <w:b/>
          <w:color w:val="007BC3"/>
        </w:rPr>
        <w:t xml:space="preserve">• </w:t>
      </w:r>
      <w:r>
        <w:rPr>
          <w:color w:val="242A30"/>
        </w:rPr>
        <w:t>Báo cáo rõ: điều gì đã quan sát, điều gì đã triển khai, điều gì thay đổi và điều gì chưa đủ bằng chứng để kết luận.</w:t>
      </w:r>
    </w:p>
    <w:p w14:paraId="6437E5BE" w14:textId="77777777" w:rsidR="003921D5" w:rsidRDefault="00000000">
      <w:pPr>
        <w:spacing w:after="60"/>
        <w:ind w:left="317" w:hanging="230"/>
      </w:pPr>
      <w:r>
        <w:rPr>
          <w:b/>
          <w:color w:val="007BC3"/>
        </w:rPr>
        <w:t>• Cam kết tối thiểu 08 bài social/tháng (06 ảnh/carousel và 02 video ngắn), tổng 24 bài/03 tháng, theo brief đã duyệt và quy trình phối hợp nêu trên.</w:t>
      </w:r>
    </w:p>
    <w:p w14:paraId="4F7586EF" w14:textId="77777777" w:rsidR="003921D5" w:rsidRDefault="00000000">
      <w:pPr>
        <w:spacing w:before="140" w:after="100"/>
      </w:pPr>
      <w:r>
        <w:rPr>
          <w:b/>
          <w:color w:val="B39D00"/>
          <w:sz w:val="25"/>
        </w:rPr>
        <w:t xml:space="preserve">8. </w:t>
      </w:r>
      <w:r>
        <w:rPr>
          <w:b/>
          <w:color w:val="003D73"/>
          <w:sz w:val="25"/>
        </w:rPr>
        <w:t>XÁC NHẬN TRIỂN KHAI</w:t>
      </w:r>
    </w:p>
    <w:tbl>
      <w:tblPr>
        <w:tblW w:w="0" w:type="auto"/>
        <w:jc w:val="center"/>
        <w:tblLayout w:type="fixed"/>
        <w:tblLook w:val="04A0" w:firstRow="1" w:lastRow="0" w:firstColumn="1" w:lastColumn="0" w:noHBand="0" w:noVBand="1"/>
      </w:tblPr>
      <w:tblGrid>
        <w:gridCol w:w="5184"/>
        <w:gridCol w:w="5184"/>
      </w:tblGrid>
      <w:tr w:rsidR="003921D5" w14:paraId="44DD4F61" w14:textId="77777777">
        <w:trPr>
          <w:jc w:val="center"/>
        </w:trPr>
        <w:tc>
          <w:tcPr>
            <w:tcW w:w="5184" w:type="dxa"/>
            <w:tcBorders>
              <w:top w:val="single" w:sz="8" w:space="0" w:color="B8C6D1"/>
              <w:left w:val="single" w:sz="8" w:space="0" w:color="B8C6D1"/>
              <w:bottom w:val="single" w:sz="8" w:space="0" w:color="B8C6D1"/>
              <w:right w:val="single" w:sz="8" w:space="0" w:color="B8C6D1"/>
            </w:tcBorders>
            <w:shd w:val="clear" w:color="auto" w:fill="EAF5FB"/>
          </w:tcPr>
          <w:p w14:paraId="6AC661A7" w14:textId="77777777" w:rsidR="003921D5" w:rsidRDefault="00000000">
            <w:pPr>
              <w:jc w:val="center"/>
            </w:pPr>
            <w:r>
              <w:rPr>
                <w:b/>
                <w:color w:val="003D73"/>
                <w:sz w:val="19"/>
              </w:rPr>
              <w:t>ĐẠI DIỆN FLYTRUSTCONTENT</w:t>
            </w:r>
          </w:p>
        </w:tc>
        <w:tc>
          <w:tcPr>
            <w:tcW w:w="5184" w:type="dxa"/>
            <w:tcBorders>
              <w:top w:val="single" w:sz="8" w:space="0" w:color="B8C6D1"/>
              <w:left w:val="single" w:sz="8" w:space="0" w:color="B8C6D1"/>
              <w:bottom w:val="single" w:sz="8" w:space="0" w:color="B8C6D1"/>
              <w:right w:val="single" w:sz="8" w:space="0" w:color="B8C6D1"/>
            </w:tcBorders>
            <w:shd w:val="clear" w:color="auto" w:fill="EAF5FB"/>
          </w:tcPr>
          <w:p w14:paraId="579D33E9" w14:textId="77777777" w:rsidR="003921D5" w:rsidRDefault="00000000">
            <w:pPr>
              <w:jc w:val="center"/>
            </w:pPr>
            <w:r>
              <w:rPr>
                <w:b/>
                <w:color w:val="003D73"/>
                <w:sz w:val="19"/>
              </w:rPr>
              <w:t>ĐẠI DIỆN [TÊN DOANH NGHIỆP / ĐỐI TÁC]</w:t>
            </w:r>
          </w:p>
        </w:tc>
      </w:tr>
      <w:tr w:rsidR="003921D5" w14:paraId="442CDFA4" w14:textId="77777777">
        <w:trPr>
          <w:jc w:val="center"/>
        </w:trPr>
        <w:tc>
          <w:tcPr>
            <w:tcW w:w="5184" w:type="dxa"/>
            <w:tcBorders>
              <w:top w:val="single" w:sz="8" w:space="0" w:color="B8C6D1"/>
              <w:left w:val="single" w:sz="8" w:space="0" w:color="B8C6D1"/>
              <w:bottom w:val="single" w:sz="8" w:space="0" w:color="B8C6D1"/>
              <w:right w:val="single" w:sz="8" w:space="0" w:color="B8C6D1"/>
            </w:tcBorders>
          </w:tcPr>
          <w:p w14:paraId="793B1EFE" w14:textId="77777777" w:rsidR="003921D5" w:rsidRDefault="00000000">
            <w:pPr>
              <w:jc w:val="center"/>
            </w:pPr>
            <w:r>
              <w:rPr>
                <w:color w:val="666E76"/>
                <w:sz w:val="18"/>
              </w:rPr>
              <w:br/>
            </w:r>
            <w:r>
              <w:rPr>
                <w:color w:val="666E76"/>
                <w:sz w:val="18"/>
              </w:rPr>
              <w:br/>
            </w:r>
            <w:r>
              <w:rPr>
                <w:color w:val="666E76"/>
                <w:sz w:val="18"/>
              </w:rPr>
              <w:br/>
              <w:t>(Ký, ghi rõ họ tên)</w:t>
            </w:r>
            <w:r>
              <w:rPr>
                <w:color w:val="666E76"/>
                <w:sz w:val="18"/>
              </w:rPr>
              <w:br/>
            </w:r>
          </w:p>
        </w:tc>
        <w:tc>
          <w:tcPr>
            <w:tcW w:w="5184" w:type="dxa"/>
            <w:tcBorders>
              <w:top w:val="single" w:sz="8" w:space="0" w:color="B8C6D1"/>
              <w:left w:val="single" w:sz="8" w:space="0" w:color="B8C6D1"/>
              <w:bottom w:val="single" w:sz="8" w:space="0" w:color="B8C6D1"/>
              <w:right w:val="single" w:sz="8" w:space="0" w:color="B8C6D1"/>
            </w:tcBorders>
          </w:tcPr>
          <w:p w14:paraId="6C20DF8C" w14:textId="77777777" w:rsidR="003921D5" w:rsidRDefault="00000000">
            <w:pPr>
              <w:jc w:val="center"/>
            </w:pPr>
            <w:r>
              <w:rPr>
                <w:color w:val="666E76"/>
                <w:sz w:val="18"/>
              </w:rPr>
              <w:br/>
            </w:r>
            <w:r>
              <w:rPr>
                <w:color w:val="666E76"/>
                <w:sz w:val="18"/>
              </w:rPr>
              <w:br/>
            </w:r>
            <w:r>
              <w:rPr>
                <w:color w:val="666E76"/>
                <w:sz w:val="18"/>
              </w:rPr>
              <w:br/>
              <w:t>(Ký, ghi rõ họ tên)</w:t>
            </w:r>
            <w:r>
              <w:rPr>
                <w:color w:val="666E76"/>
                <w:sz w:val="18"/>
              </w:rPr>
              <w:br/>
            </w:r>
          </w:p>
        </w:tc>
      </w:tr>
      <w:tr w:rsidR="003921D5" w14:paraId="2BF9E97B" w14:textId="77777777">
        <w:trPr>
          <w:jc w:val="center"/>
        </w:trPr>
        <w:tc>
          <w:tcPr>
            <w:tcW w:w="5184" w:type="dxa"/>
            <w:tcBorders>
              <w:top w:val="single" w:sz="8" w:space="0" w:color="B8C6D1"/>
              <w:left w:val="single" w:sz="8" w:space="0" w:color="B8C6D1"/>
              <w:bottom w:val="single" w:sz="8" w:space="0" w:color="B8C6D1"/>
              <w:right w:val="single" w:sz="8" w:space="0" w:color="B8C6D1"/>
            </w:tcBorders>
          </w:tcPr>
          <w:p w14:paraId="088C7212" w14:textId="77777777" w:rsidR="003921D5" w:rsidRDefault="00000000">
            <w:r>
              <w:rPr>
                <w:color w:val="242A30"/>
                <w:sz w:val="18"/>
              </w:rPr>
              <w:t>Ngày: ____ / ____ / 2026</w:t>
            </w:r>
          </w:p>
        </w:tc>
        <w:tc>
          <w:tcPr>
            <w:tcW w:w="5184" w:type="dxa"/>
            <w:tcBorders>
              <w:top w:val="single" w:sz="8" w:space="0" w:color="B8C6D1"/>
              <w:left w:val="single" w:sz="8" w:space="0" w:color="B8C6D1"/>
              <w:bottom w:val="single" w:sz="8" w:space="0" w:color="B8C6D1"/>
              <w:right w:val="single" w:sz="8" w:space="0" w:color="B8C6D1"/>
            </w:tcBorders>
          </w:tcPr>
          <w:p w14:paraId="0F00C7B3" w14:textId="77777777" w:rsidR="003921D5" w:rsidRDefault="00000000">
            <w:r>
              <w:rPr>
                <w:color w:val="242A30"/>
                <w:sz w:val="18"/>
              </w:rPr>
              <w:t>Ngày: ____ / ____ / 2026</w:t>
            </w:r>
          </w:p>
        </w:tc>
      </w:tr>
    </w:tbl>
    <w:p w14:paraId="2D7EEA27" w14:textId="77777777" w:rsidR="00A70A5F" w:rsidRDefault="00A70A5F"/>
    <w:sectPr w:rsidR="00A70A5F" w:rsidSect="00034616">
      <w:headerReference w:type="default" r:id="rId8"/>
      <w:footerReference w:type="default" r:id="rId9"/>
      <w:pgSz w:w="12240" w:h="15840"/>
      <w:pgMar w:top="792" w:right="936" w:bottom="792" w:left="93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B1B2AC" w14:textId="77777777" w:rsidR="00A70A5F" w:rsidRDefault="00A70A5F">
      <w:pPr>
        <w:spacing w:after="0" w:line="240" w:lineRule="auto"/>
      </w:pPr>
      <w:r>
        <w:separator/>
      </w:r>
    </w:p>
  </w:endnote>
  <w:endnote w:type="continuationSeparator" w:id="0">
    <w:p w14:paraId="101A326D" w14:textId="77777777" w:rsidR="00A70A5F" w:rsidRDefault="00A70A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378E5" w14:textId="77777777" w:rsidR="003921D5" w:rsidRDefault="00000000">
    <w:pPr>
      <w:pStyle w:val="Footer"/>
      <w:jc w:val="center"/>
    </w:pPr>
    <w:r>
      <w:rPr>
        <w:color w:val="666E76"/>
        <w:sz w:val="16"/>
      </w:rPr>
      <w:t>FlyTrustContent — Enterprise GEO / AI Visibility for Nhịp Cầu Luật Sư</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58B966B" w14:textId="77777777" w:rsidR="00A70A5F" w:rsidRDefault="00A70A5F">
      <w:pPr>
        <w:spacing w:after="0" w:line="240" w:lineRule="auto"/>
      </w:pPr>
      <w:r>
        <w:separator/>
      </w:r>
    </w:p>
  </w:footnote>
  <w:footnote w:type="continuationSeparator" w:id="0">
    <w:p w14:paraId="0A871CFB" w14:textId="77777777" w:rsidR="00A70A5F" w:rsidRDefault="00A70A5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24385" w14:textId="77777777" w:rsidR="003921D5" w:rsidRDefault="00000000">
    <w:pPr>
      <w:pStyle w:val="Header"/>
      <w:jc w:val="right"/>
    </w:pPr>
    <w:r>
      <w:rPr>
        <w:b/>
        <w:color w:val="666E76"/>
        <w:sz w:val="16"/>
      </w:rPr>
      <w:t>FLYTRUSTCONTENT  |  ENTERPRISE GEO / AI VISIBILITY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82519083">
    <w:abstractNumId w:val="8"/>
  </w:num>
  <w:num w:numId="2" w16cid:durableId="649018981">
    <w:abstractNumId w:val="6"/>
  </w:num>
  <w:num w:numId="3" w16cid:durableId="935866846">
    <w:abstractNumId w:val="5"/>
  </w:num>
  <w:num w:numId="4" w16cid:durableId="676931563">
    <w:abstractNumId w:val="4"/>
  </w:num>
  <w:num w:numId="5" w16cid:durableId="1196236277">
    <w:abstractNumId w:val="7"/>
  </w:num>
  <w:num w:numId="6" w16cid:durableId="93325651">
    <w:abstractNumId w:val="3"/>
  </w:num>
  <w:num w:numId="7" w16cid:durableId="832570312">
    <w:abstractNumId w:val="2"/>
  </w:num>
  <w:num w:numId="8" w16cid:durableId="1768236597">
    <w:abstractNumId w:val="1"/>
  </w:num>
  <w:num w:numId="9" w16cid:durableId="3537246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0284"/>
    <w:rsid w:val="0029639D"/>
    <w:rsid w:val="00326F90"/>
    <w:rsid w:val="003921D5"/>
    <w:rsid w:val="00A70A5F"/>
    <w:rsid w:val="00AA1D8D"/>
    <w:rsid w:val="00B47730"/>
    <w:rsid w:val="00CB0664"/>
    <w:rsid w:val="00EC46E3"/>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DC3530"/>
  <w14:defaultImageDpi w14:val="300"/>
  <w15:docId w15:val="{F527A7D2-DCDD-42F1-9EBA-2154F38F91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1271</Words>
  <Characters>7247</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8501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Administrator</cp:lastModifiedBy>
  <cp:revision>2</cp:revision>
  <dcterms:created xsi:type="dcterms:W3CDTF">2013-12-23T23:15:00Z</dcterms:created>
  <dcterms:modified xsi:type="dcterms:W3CDTF">2026-09-03T00:55:00Z</dcterms:modified>
  <cp:category/>
</cp:coreProperties>
</file>